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2E2D" w:rsidRPr="00270F5A" w:rsidRDefault="006913B2">
      <w:pPr>
        <w:pStyle w:val="Sottotitolo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566"/>
        </w:tabs>
        <w:jc w:val="center"/>
        <w:rPr>
          <w:sz w:val="32"/>
        </w:rPr>
      </w:pPr>
      <w:r w:rsidRPr="00270F5A">
        <w:rPr>
          <w:sz w:val="32"/>
        </w:rPr>
        <w:t>BIO_ITA</w:t>
      </w:r>
    </w:p>
    <w:p w:rsidR="00152E2D" w:rsidRDefault="00152E2D">
      <w:pPr>
        <w:pStyle w:val="CorpoA"/>
      </w:pP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  <w:lang w:val="en-US"/>
        </w:rPr>
      </w:pPr>
      <w:r>
        <w:rPr>
          <w:rFonts w:ascii="Calibri" w:hAnsi="Calibri"/>
          <w:sz w:val="24"/>
          <w:szCs w:val="24"/>
          <w:lang w:val="it-IT"/>
        </w:rPr>
        <w:t xml:space="preserve">Christian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nasce a Imperia il 27 luglio 1979. Inizia i suoi studi di chitarra classica con il M</w:t>
      </w:r>
      <w:r>
        <w:rPr>
          <w:rFonts w:ascii="Calibri" w:hAnsi="Calibri"/>
          <w:sz w:val="24"/>
          <w:szCs w:val="24"/>
          <w:lang w:val="it-IT"/>
        </w:rPr>
        <w:t xml:space="preserve">° </w:t>
      </w:r>
      <w:r>
        <w:rPr>
          <w:rFonts w:ascii="Calibri" w:hAnsi="Calibri"/>
          <w:sz w:val="24"/>
          <w:szCs w:val="24"/>
          <w:lang w:val="it-IT"/>
        </w:rPr>
        <w:t xml:space="preserve">Mario Senise che lo ha seguito e condotto all'ammissione al Conservatorio Giuseppe Verdi di Milano, dove si </w:t>
      </w:r>
      <w:r>
        <w:rPr>
          <w:rFonts w:ascii="Calibri" w:hAnsi="Calibri"/>
          <w:sz w:val="24"/>
          <w:szCs w:val="24"/>
          <w:lang w:val="it-IT"/>
        </w:rPr>
        <w:t xml:space="preserve">è </w:t>
      </w:r>
      <w:r>
        <w:rPr>
          <w:rFonts w:ascii="Calibri" w:hAnsi="Calibri"/>
          <w:sz w:val="24"/>
          <w:szCs w:val="24"/>
          <w:lang w:val="it-IT"/>
        </w:rPr>
        <w:t xml:space="preserve">brillantemente diplomato </w:t>
      </w:r>
      <w:r>
        <w:rPr>
          <w:rFonts w:ascii="Calibri" w:hAnsi="Calibri"/>
          <w:sz w:val="24"/>
          <w:szCs w:val="24"/>
          <w:lang w:val="it-IT"/>
        </w:rPr>
        <w:t>nella classe del M</w:t>
      </w:r>
      <w:r>
        <w:rPr>
          <w:rFonts w:ascii="Calibri" w:hAnsi="Calibri"/>
          <w:sz w:val="24"/>
          <w:szCs w:val="24"/>
          <w:lang w:val="it-IT"/>
        </w:rPr>
        <w:t xml:space="preserve">° </w:t>
      </w:r>
      <w:r>
        <w:rPr>
          <w:rFonts w:ascii="Calibri" w:hAnsi="Calibri"/>
          <w:sz w:val="24"/>
          <w:szCs w:val="24"/>
          <w:lang w:val="it-IT"/>
        </w:rPr>
        <w:t xml:space="preserve">Paolo </w:t>
      </w:r>
      <w:proofErr w:type="spellStart"/>
      <w:r>
        <w:rPr>
          <w:rFonts w:ascii="Calibri" w:hAnsi="Calibri"/>
          <w:sz w:val="24"/>
          <w:szCs w:val="24"/>
          <w:lang w:val="it-IT"/>
        </w:rPr>
        <w:t>Cherici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. </w:t>
      </w:r>
      <w:r>
        <w:rPr>
          <w:rFonts w:ascii="Calibri" w:hAnsi="Calibri"/>
          <w:sz w:val="24"/>
          <w:szCs w:val="24"/>
          <w:lang w:val="en-US"/>
        </w:rPr>
        <w:t xml:space="preserve">Ha </w:t>
      </w:r>
      <w:proofErr w:type="spellStart"/>
      <w:r>
        <w:rPr>
          <w:rFonts w:ascii="Calibri" w:hAnsi="Calibri"/>
          <w:sz w:val="24"/>
          <w:szCs w:val="24"/>
          <w:lang w:val="en-US"/>
        </w:rPr>
        <w:t>seguito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Master Class con </w:t>
      </w:r>
      <w:proofErr w:type="spellStart"/>
      <w:r>
        <w:rPr>
          <w:rFonts w:ascii="Calibri" w:hAnsi="Calibri"/>
          <w:sz w:val="24"/>
          <w:szCs w:val="24"/>
          <w:lang w:val="en-US"/>
        </w:rPr>
        <w:t>alcuni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tra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docenti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pi</w:t>
      </w:r>
      <w:r>
        <w:rPr>
          <w:rFonts w:ascii="Calibri" w:hAnsi="Calibri"/>
          <w:sz w:val="24"/>
          <w:szCs w:val="24"/>
          <w:lang w:val="en-US"/>
        </w:rPr>
        <w:t>ù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rappresentativi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del panorama </w:t>
      </w:r>
      <w:proofErr w:type="spellStart"/>
      <w:r>
        <w:rPr>
          <w:rFonts w:ascii="Calibri" w:hAnsi="Calibri"/>
          <w:sz w:val="24"/>
          <w:szCs w:val="24"/>
          <w:lang w:val="en-US"/>
        </w:rPr>
        <w:t>chitarristico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internazionale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tra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quali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: </w:t>
      </w:r>
      <w:proofErr w:type="spellStart"/>
      <w:r>
        <w:rPr>
          <w:rFonts w:ascii="Calibri" w:hAnsi="Calibri"/>
          <w:sz w:val="24"/>
          <w:szCs w:val="24"/>
          <w:lang w:val="en-US"/>
        </w:rPr>
        <w:t>Alirio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Diaz, Conrad </w:t>
      </w:r>
      <w:proofErr w:type="spellStart"/>
      <w:r>
        <w:rPr>
          <w:rFonts w:ascii="Calibri" w:hAnsi="Calibri"/>
          <w:sz w:val="24"/>
          <w:szCs w:val="24"/>
          <w:lang w:val="en-US"/>
        </w:rPr>
        <w:t>Ragosnig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, David Russell, </w:t>
      </w:r>
      <w:proofErr w:type="spellStart"/>
      <w:r>
        <w:rPr>
          <w:rFonts w:ascii="Calibri" w:hAnsi="Calibri"/>
          <w:sz w:val="24"/>
          <w:szCs w:val="24"/>
          <w:lang w:val="en-US"/>
        </w:rPr>
        <w:t>approfondendo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lo studio del </w:t>
      </w:r>
      <w:proofErr w:type="spellStart"/>
      <w:r>
        <w:rPr>
          <w:rFonts w:ascii="Calibri" w:hAnsi="Calibri"/>
          <w:sz w:val="24"/>
          <w:szCs w:val="24"/>
          <w:lang w:val="en-US"/>
        </w:rPr>
        <w:t>repertorio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contemporaneo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, con Angelo </w:t>
      </w:r>
      <w:proofErr w:type="spellStart"/>
      <w:r>
        <w:rPr>
          <w:rFonts w:ascii="Calibri" w:hAnsi="Calibri"/>
          <w:sz w:val="24"/>
          <w:szCs w:val="24"/>
          <w:lang w:val="en-US"/>
        </w:rPr>
        <w:t>Gilardino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hAnsi="Calibri"/>
          <w:sz w:val="24"/>
          <w:szCs w:val="24"/>
          <w:lang w:val="it-IT"/>
        </w:rPr>
        <w:t xml:space="preserve">Dopo aver partecipato e vinto numerosi concerti internazionali,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inizia subito la sua carriera concertistica professionale esibendosi in importanti festival e stagioni sia a livello nazionale che internazionale. Parallela</w:t>
      </w:r>
      <w:r>
        <w:rPr>
          <w:rFonts w:ascii="Calibri" w:hAnsi="Calibri"/>
          <w:sz w:val="24"/>
          <w:szCs w:val="24"/>
          <w:lang w:val="it-IT"/>
        </w:rPr>
        <w:t xml:space="preserve">mente alla carriera concertistica ha tenuto </w:t>
      </w:r>
      <w:proofErr w:type="spellStart"/>
      <w:r>
        <w:rPr>
          <w:rFonts w:ascii="Calibri" w:hAnsi="Calibri"/>
          <w:sz w:val="24"/>
          <w:szCs w:val="24"/>
          <w:lang w:val="it-IT"/>
        </w:rPr>
        <w:t>masterclass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di </w:t>
      </w:r>
      <w:proofErr w:type="gramStart"/>
      <w:r>
        <w:rPr>
          <w:rFonts w:ascii="Calibri" w:hAnsi="Calibri"/>
          <w:sz w:val="24"/>
          <w:szCs w:val="24"/>
          <w:lang w:val="it-IT"/>
        </w:rPr>
        <w:t>perfezionamento  in</w:t>
      </w:r>
      <w:proofErr w:type="gramEnd"/>
      <w:r>
        <w:rPr>
          <w:rFonts w:ascii="Calibri" w:hAnsi="Calibri"/>
          <w:sz w:val="24"/>
          <w:szCs w:val="24"/>
          <w:lang w:val="it-IT"/>
        </w:rPr>
        <w:t xml:space="preserve"> importanti istituzioni europee ed internazionali. </w:t>
      </w:r>
    </w:p>
    <w:p w:rsidR="00152E2D" w:rsidRPr="005A3AEA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hAnsi="Calibri"/>
          <w:sz w:val="24"/>
          <w:szCs w:val="24"/>
          <w:lang w:val="it-IT"/>
        </w:rPr>
        <w:t xml:space="preserve">Tra i vari riconoscimenti ottenuti negli anni, nel 2009 ha ricevuto a Burgos il primo riconoscimento al merito artistico. Nel </w:t>
      </w:r>
      <w:r>
        <w:rPr>
          <w:rFonts w:ascii="Calibri" w:hAnsi="Calibri"/>
          <w:sz w:val="24"/>
          <w:szCs w:val="24"/>
          <w:lang w:val="it-IT"/>
        </w:rPr>
        <w:t xml:space="preserve">2013 </w:t>
      </w:r>
      <w:r>
        <w:rPr>
          <w:rFonts w:ascii="Calibri" w:hAnsi="Calibri"/>
          <w:sz w:val="24"/>
          <w:szCs w:val="24"/>
          <w:lang w:val="it-IT"/>
        </w:rPr>
        <w:t xml:space="preserve">è </w:t>
      </w:r>
      <w:r>
        <w:rPr>
          <w:rFonts w:ascii="Calibri" w:hAnsi="Calibri"/>
          <w:sz w:val="24"/>
          <w:szCs w:val="24"/>
          <w:lang w:val="it-IT"/>
        </w:rPr>
        <w:t>stato insignito dall'Universit</w:t>
      </w:r>
      <w:r w:rsidRPr="005A3AEA">
        <w:rPr>
          <w:rFonts w:ascii="Calibri" w:hAnsi="Calibri"/>
          <w:sz w:val="24"/>
          <w:szCs w:val="24"/>
          <w:lang w:val="it-IT"/>
        </w:rPr>
        <w:t xml:space="preserve">à </w:t>
      </w:r>
      <w:r>
        <w:rPr>
          <w:rFonts w:ascii="Calibri" w:hAnsi="Calibri"/>
          <w:sz w:val="24"/>
          <w:szCs w:val="24"/>
          <w:lang w:val="it-IT"/>
        </w:rPr>
        <w:t xml:space="preserve">CUI di </w:t>
      </w:r>
      <w:proofErr w:type="spellStart"/>
      <w:r>
        <w:rPr>
          <w:rFonts w:ascii="Calibri" w:hAnsi="Calibri"/>
          <w:sz w:val="24"/>
          <w:szCs w:val="24"/>
          <w:lang w:val="it-IT"/>
        </w:rPr>
        <w:t>Ixtlahuaca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del Premio Internazionale per la Traiettoria Artistica, Nel 2014, in apertura del Festival Internazionale de </w:t>
      </w:r>
      <w:proofErr w:type="spellStart"/>
      <w:r>
        <w:rPr>
          <w:rFonts w:ascii="Calibri" w:hAnsi="Calibri"/>
          <w:sz w:val="24"/>
          <w:szCs w:val="24"/>
          <w:lang w:val="it-IT"/>
        </w:rPr>
        <w:t>Guitarra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de Angostura, </w:t>
      </w:r>
      <w:r>
        <w:rPr>
          <w:rFonts w:ascii="Calibri" w:hAnsi="Calibri"/>
          <w:sz w:val="24"/>
          <w:szCs w:val="24"/>
          <w:lang w:val="it-IT"/>
        </w:rPr>
        <w:t xml:space="preserve">è </w:t>
      </w:r>
      <w:r>
        <w:rPr>
          <w:rFonts w:ascii="Calibri" w:hAnsi="Calibri"/>
          <w:sz w:val="24"/>
          <w:szCs w:val="24"/>
          <w:lang w:val="it-IT"/>
        </w:rPr>
        <w:t xml:space="preserve">stato insignito del premio alla carriera artistica.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  <w:lang w:val="en-US"/>
        </w:rPr>
      </w:pPr>
      <w:r>
        <w:rPr>
          <w:rFonts w:ascii="Calibri" w:hAnsi="Calibri"/>
          <w:sz w:val="24"/>
          <w:szCs w:val="24"/>
          <w:lang w:val="en-US"/>
        </w:rPr>
        <w:t xml:space="preserve">Dal 2016 </w:t>
      </w:r>
      <w:r>
        <w:rPr>
          <w:rFonts w:ascii="Calibri" w:hAnsi="Calibri"/>
          <w:sz w:val="24"/>
          <w:szCs w:val="24"/>
          <w:lang w:val="en-US"/>
        </w:rPr>
        <w:t xml:space="preserve">è </w:t>
      </w:r>
      <w:r>
        <w:rPr>
          <w:rFonts w:ascii="Calibri" w:hAnsi="Calibri"/>
          <w:sz w:val="24"/>
          <w:szCs w:val="24"/>
          <w:lang w:val="en-US"/>
        </w:rPr>
        <w:t>i</w:t>
      </w:r>
      <w:r>
        <w:rPr>
          <w:rFonts w:ascii="Calibri" w:hAnsi="Calibri"/>
          <w:sz w:val="24"/>
          <w:szCs w:val="24"/>
          <w:lang w:val="en-US"/>
        </w:rPr>
        <w:t xml:space="preserve">n </w:t>
      </w:r>
      <w:proofErr w:type="spellStart"/>
      <w:r>
        <w:rPr>
          <w:rFonts w:ascii="Calibri" w:hAnsi="Calibri"/>
          <w:sz w:val="24"/>
          <w:szCs w:val="24"/>
          <w:lang w:val="en-US"/>
        </w:rPr>
        <w:t>scena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insieme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all'attore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Ugo </w:t>
      </w:r>
      <w:proofErr w:type="spellStart"/>
      <w:r>
        <w:rPr>
          <w:rFonts w:ascii="Calibri" w:hAnsi="Calibri"/>
          <w:sz w:val="24"/>
          <w:szCs w:val="24"/>
          <w:lang w:val="en-US"/>
        </w:rPr>
        <w:t>Dighero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, con </w:t>
      </w:r>
      <w:proofErr w:type="spellStart"/>
      <w:r>
        <w:rPr>
          <w:rFonts w:ascii="Calibri" w:hAnsi="Calibri"/>
          <w:sz w:val="24"/>
          <w:szCs w:val="24"/>
          <w:lang w:val="en-US"/>
        </w:rPr>
        <w:t>il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melologo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"Platero y </w:t>
      </w:r>
      <w:proofErr w:type="spellStart"/>
      <w:r>
        <w:rPr>
          <w:rFonts w:ascii="Calibri" w:hAnsi="Calibri"/>
          <w:sz w:val="24"/>
          <w:szCs w:val="24"/>
          <w:lang w:val="en-US"/>
        </w:rPr>
        <w:t>Yo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" </w:t>
      </w:r>
      <w:proofErr w:type="spellStart"/>
      <w:r>
        <w:rPr>
          <w:rFonts w:ascii="Calibri" w:hAnsi="Calibri"/>
          <w:sz w:val="24"/>
          <w:szCs w:val="24"/>
          <w:lang w:val="en-US"/>
        </w:rPr>
        <w:t>su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en-US"/>
        </w:rPr>
        <w:t>testo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di Juan Ramon Jimenez e </w:t>
      </w:r>
      <w:proofErr w:type="spellStart"/>
      <w:r>
        <w:rPr>
          <w:rFonts w:ascii="Calibri" w:hAnsi="Calibri"/>
          <w:sz w:val="24"/>
          <w:szCs w:val="24"/>
          <w:lang w:val="en-US"/>
        </w:rPr>
        <w:t>musica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 di Mario </w:t>
      </w:r>
      <w:proofErr w:type="spellStart"/>
      <w:r>
        <w:rPr>
          <w:rFonts w:ascii="Calibri" w:hAnsi="Calibri"/>
          <w:sz w:val="24"/>
          <w:szCs w:val="24"/>
          <w:lang w:val="en-US"/>
        </w:rPr>
        <w:t>Castelnuovo</w:t>
      </w:r>
      <w:proofErr w:type="spellEnd"/>
      <w:r>
        <w:rPr>
          <w:rFonts w:ascii="Calibri" w:hAnsi="Calibri"/>
          <w:sz w:val="24"/>
          <w:szCs w:val="24"/>
          <w:lang w:val="en-US"/>
        </w:rPr>
        <w:t xml:space="preserve">-Tedesco.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  <w:lang w:val="it-IT"/>
        </w:rPr>
        <w:t xml:space="preserve">Nel 2016, il maestro liutaio Carlos </w:t>
      </w:r>
      <w:proofErr w:type="spellStart"/>
      <w:r>
        <w:rPr>
          <w:rFonts w:ascii="Calibri" w:hAnsi="Calibri"/>
          <w:sz w:val="24"/>
          <w:szCs w:val="24"/>
          <w:lang w:val="it-IT"/>
        </w:rPr>
        <w:t>Gonzalez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ha completato la prima e unica chitarra </w:t>
      </w:r>
      <w:proofErr w:type="spellStart"/>
      <w:r>
        <w:rPr>
          <w:rFonts w:ascii="Calibri" w:hAnsi="Calibri"/>
          <w:sz w:val="24"/>
          <w:szCs w:val="24"/>
          <w:lang w:val="it-IT"/>
        </w:rPr>
        <w:t>thiorbata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"La So</w:t>
      </w:r>
      <w:r>
        <w:rPr>
          <w:rFonts w:ascii="Calibri" w:hAnsi="Calibri"/>
          <w:sz w:val="24"/>
          <w:szCs w:val="24"/>
          <w:lang w:val="es-ES_tradnl"/>
        </w:rPr>
        <w:t>ñ</w:t>
      </w:r>
      <w:proofErr w:type="spellStart"/>
      <w:r>
        <w:rPr>
          <w:rFonts w:ascii="Calibri" w:hAnsi="Calibri"/>
          <w:sz w:val="24"/>
          <w:szCs w:val="24"/>
          <w:lang w:val="it-IT"/>
        </w:rPr>
        <w:t>ada</w:t>
      </w:r>
      <w:proofErr w:type="spellEnd"/>
      <w:r>
        <w:rPr>
          <w:rFonts w:ascii="Calibri" w:hAnsi="Calibri"/>
          <w:sz w:val="24"/>
          <w:szCs w:val="24"/>
          <w:lang w:val="it-IT"/>
        </w:rPr>
        <w:t>" immagin</w:t>
      </w:r>
      <w:r>
        <w:rPr>
          <w:rFonts w:ascii="Calibri" w:hAnsi="Calibri"/>
          <w:sz w:val="24"/>
          <w:szCs w:val="24"/>
          <w:lang w:val="it-IT"/>
        </w:rPr>
        <w:t xml:space="preserve">ata, costruita e dedicata a Christian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e alla sua nuova interpretazione musicale.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  <w:lang w:val="it-IT"/>
        </w:rPr>
        <w:t>Dal 2018, "La So</w:t>
      </w:r>
      <w:proofErr w:type="spellStart"/>
      <w:r>
        <w:rPr>
          <w:rFonts w:ascii="Calibri" w:hAnsi="Calibri"/>
          <w:sz w:val="24"/>
          <w:szCs w:val="24"/>
          <w:lang w:val="es-ES_tradnl"/>
        </w:rPr>
        <w:t>ñ</w:t>
      </w:r>
      <w:r>
        <w:rPr>
          <w:rFonts w:ascii="Calibri" w:hAnsi="Calibri"/>
          <w:sz w:val="24"/>
          <w:szCs w:val="24"/>
          <w:lang w:val="es-ES_tradnl"/>
        </w:rPr>
        <w:t>ada</w:t>
      </w:r>
      <w:proofErr w:type="spellEnd"/>
      <w:r>
        <w:rPr>
          <w:rFonts w:ascii="Calibri" w:hAnsi="Calibri"/>
          <w:sz w:val="24"/>
          <w:szCs w:val="24"/>
          <w:lang w:val="es-ES_tradnl"/>
        </w:rPr>
        <w:t xml:space="preserve">" </w:t>
      </w:r>
      <w:r>
        <w:rPr>
          <w:rFonts w:ascii="Calibri" w:hAnsi="Calibri"/>
          <w:sz w:val="24"/>
          <w:szCs w:val="24"/>
          <w:lang w:val="it-IT"/>
        </w:rPr>
        <w:t xml:space="preserve">è </w:t>
      </w:r>
      <w:r>
        <w:rPr>
          <w:rFonts w:ascii="Calibri" w:hAnsi="Calibri"/>
          <w:sz w:val="24"/>
          <w:szCs w:val="24"/>
          <w:lang w:val="it-IT"/>
        </w:rPr>
        <w:t xml:space="preserve">al centro del nuovo progetto </w:t>
      </w:r>
      <w:proofErr w:type="spellStart"/>
      <w:r>
        <w:rPr>
          <w:rFonts w:ascii="Calibri" w:hAnsi="Calibri"/>
          <w:sz w:val="24"/>
          <w:szCs w:val="24"/>
          <w:lang w:val="it-IT"/>
        </w:rPr>
        <w:t>Contemporary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Future, che comprende opere di grandi compositori italiani e internazionali (A. Gilardino, A. </w:t>
      </w:r>
      <w:proofErr w:type="spellStart"/>
      <w:r>
        <w:rPr>
          <w:rFonts w:ascii="Calibri" w:hAnsi="Calibri"/>
          <w:sz w:val="24"/>
          <w:szCs w:val="24"/>
          <w:lang w:val="it-IT"/>
        </w:rPr>
        <w:t>Talm</w:t>
      </w:r>
      <w:r>
        <w:rPr>
          <w:rFonts w:ascii="Calibri" w:hAnsi="Calibri"/>
          <w:sz w:val="24"/>
          <w:szCs w:val="24"/>
          <w:lang w:val="it-IT"/>
        </w:rPr>
        <w:t>elli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, F. </w:t>
      </w:r>
      <w:proofErr w:type="spellStart"/>
      <w:r>
        <w:rPr>
          <w:rFonts w:ascii="Calibri" w:hAnsi="Calibri"/>
          <w:sz w:val="24"/>
          <w:szCs w:val="24"/>
          <w:lang w:val="it-IT"/>
        </w:rPr>
        <w:t>Chaviano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, F. </w:t>
      </w:r>
      <w:proofErr w:type="spellStart"/>
      <w:r>
        <w:rPr>
          <w:rFonts w:ascii="Calibri" w:hAnsi="Calibri"/>
          <w:sz w:val="24"/>
          <w:szCs w:val="24"/>
          <w:lang w:val="it-IT"/>
        </w:rPr>
        <w:t>Iannitti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...), composte per questo strumento e dedicate a Christian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>. Sempre nel 2018, l'incontro con il M</w:t>
      </w:r>
      <w:r>
        <w:rPr>
          <w:rFonts w:ascii="Calibri" w:hAnsi="Calibri"/>
          <w:sz w:val="24"/>
          <w:szCs w:val="24"/>
          <w:lang w:val="it-IT"/>
        </w:rPr>
        <w:t xml:space="preserve">° </w:t>
      </w:r>
      <w:r>
        <w:rPr>
          <w:rFonts w:ascii="Calibri" w:hAnsi="Calibri"/>
          <w:sz w:val="24"/>
          <w:szCs w:val="24"/>
          <w:lang w:val="it-IT"/>
        </w:rPr>
        <w:t xml:space="preserve">Nicola Campogrande ha dato vita a una fruttuosa collaborazione con la pubblicazione dei 12 Preludi a getto </w:t>
      </w:r>
      <w:r>
        <w:rPr>
          <w:rFonts w:ascii="Calibri" w:hAnsi="Calibri"/>
          <w:sz w:val="24"/>
          <w:szCs w:val="24"/>
          <w:lang w:val="it-IT"/>
        </w:rPr>
        <w:t>d'inchiostro ripensati per la "La So</w:t>
      </w:r>
      <w:r>
        <w:rPr>
          <w:rFonts w:ascii="Calibri" w:hAnsi="Calibri"/>
          <w:sz w:val="24"/>
          <w:szCs w:val="24"/>
          <w:lang w:val="es-ES_tradnl"/>
        </w:rPr>
        <w:t>ñ</w:t>
      </w:r>
      <w:proofErr w:type="spellStart"/>
      <w:r>
        <w:rPr>
          <w:rFonts w:ascii="Calibri" w:hAnsi="Calibri"/>
          <w:sz w:val="24"/>
          <w:szCs w:val="24"/>
          <w:lang w:val="it-IT"/>
        </w:rPr>
        <w:t>ada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" e pubblicati dalla major Universal Music - Ricordi, con revisione e diteggiatura di Christian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hAnsi="Calibri"/>
          <w:sz w:val="24"/>
          <w:szCs w:val="24"/>
          <w:lang w:val="it-IT"/>
        </w:rPr>
        <w:t>Per Universal Music - Ricordi, inoltre, viene pubblicato il nuovo lavoro "</w:t>
      </w:r>
      <w:proofErr w:type="spellStart"/>
      <w:r>
        <w:rPr>
          <w:rFonts w:ascii="Calibri" w:hAnsi="Calibri"/>
          <w:sz w:val="24"/>
          <w:szCs w:val="24"/>
          <w:lang w:val="it-IT"/>
        </w:rPr>
        <w:t>Redobles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y </w:t>
      </w:r>
      <w:proofErr w:type="spellStart"/>
      <w:r>
        <w:rPr>
          <w:rFonts w:ascii="Calibri" w:hAnsi="Calibri"/>
          <w:sz w:val="24"/>
          <w:szCs w:val="24"/>
          <w:lang w:val="it-IT"/>
        </w:rPr>
        <w:t>Consonancias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" dedicato </w:t>
      </w:r>
      <w:r>
        <w:rPr>
          <w:rFonts w:ascii="Calibri" w:hAnsi="Calibri"/>
          <w:sz w:val="24"/>
          <w:szCs w:val="24"/>
          <w:lang w:val="it-IT"/>
        </w:rPr>
        <w:t xml:space="preserve">a Christian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e "La So</w:t>
      </w:r>
      <w:proofErr w:type="spellStart"/>
      <w:r>
        <w:rPr>
          <w:rFonts w:ascii="Calibri" w:hAnsi="Calibri"/>
          <w:sz w:val="24"/>
          <w:szCs w:val="24"/>
          <w:lang w:val="es-ES_tradnl"/>
        </w:rPr>
        <w:t>ñ</w:t>
      </w:r>
      <w:r>
        <w:rPr>
          <w:rFonts w:ascii="Calibri" w:hAnsi="Calibri"/>
          <w:sz w:val="24"/>
          <w:szCs w:val="24"/>
          <w:lang w:val="es-ES_tradnl"/>
        </w:rPr>
        <w:t>ada</w:t>
      </w:r>
      <w:proofErr w:type="spellEnd"/>
      <w:r>
        <w:rPr>
          <w:rFonts w:ascii="Calibri" w:hAnsi="Calibri"/>
          <w:sz w:val="24"/>
          <w:szCs w:val="24"/>
          <w:lang w:val="es-ES_tradnl"/>
        </w:rPr>
        <w:t>" del M</w:t>
      </w:r>
      <w:r>
        <w:rPr>
          <w:rFonts w:ascii="Calibri" w:hAnsi="Calibri"/>
          <w:sz w:val="24"/>
          <w:szCs w:val="24"/>
          <w:lang w:val="it-IT"/>
        </w:rPr>
        <w:t xml:space="preserve">° </w:t>
      </w:r>
      <w:r>
        <w:rPr>
          <w:rFonts w:ascii="Calibri" w:hAnsi="Calibri"/>
          <w:sz w:val="24"/>
          <w:szCs w:val="24"/>
          <w:lang w:val="it-IT"/>
        </w:rPr>
        <w:t xml:space="preserve">Azio </w:t>
      </w:r>
      <w:proofErr w:type="spellStart"/>
      <w:r>
        <w:rPr>
          <w:rFonts w:ascii="Calibri" w:hAnsi="Calibri"/>
          <w:sz w:val="24"/>
          <w:szCs w:val="24"/>
          <w:lang w:val="it-IT"/>
        </w:rPr>
        <w:t>Corghi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. La revisione e la diteggiatura dell'opera sono affidate a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stesso. </w:t>
      </w:r>
    </w:p>
    <w:p w:rsidR="00C447E8" w:rsidRDefault="006913B2" w:rsidP="00C447E8">
      <w:pPr>
        <w:rPr>
          <w:rFonts w:ascii="Calibri" w:hAnsi="Calibri"/>
        </w:rPr>
      </w:pPr>
      <w:r>
        <w:rPr>
          <w:rFonts w:ascii="Calibri" w:hAnsi="Calibri"/>
        </w:rPr>
        <w:t xml:space="preserve">Ad </w:t>
      </w:r>
      <w:proofErr w:type="spellStart"/>
      <w:r>
        <w:rPr>
          <w:rFonts w:ascii="Calibri" w:hAnsi="Calibri"/>
        </w:rPr>
        <w:t>oggi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tre</w:t>
      </w:r>
      <w:proofErr w:type="spellEnd"/>
      <w:r>
        <w:rPr>
          <w:rFonts w:ascii="Calibri" w:hAnsi="Calibri"/>
        </w:rPr>
        <w:t xml:space="preserve"> album e </w:t>
      </w:r>
      <w:proofErr w:type="spellStart"/>
      <w:r>
        <w:rPr>
          <w:rFonts w:ascii="Calibri" w:hAnsi="Calibri"/>
        </w:rPr>
        <w:t>numerose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composizioni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sono</w:t>
      </w:r>
      <w:proofErr w:type="spellEnd"/>
      <w:r>
        <w:rPr>
          <w:rFonts w:ascii="Calibri" w:hAnsi="Calibri"/>
        </w:rPr>
        <w:t xml:space="preserve"> dedicate a </w:t>
      </w:r>
      <w:proofErr w:type="spellStart"/>
      <w:r>
        <w:rPr>
          <w:rFonts w:ascii="Calibri" w:hAnsi="Calibri"/>
        </w:rPr>
        <w:t>questo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strumento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innovativo</w:t>
      </w:r>
      <w:proofErr w:type="spellEnd"/>
      <w:r>
        <w:rPr>
          <w:rFonts w:ascii="Calibri" w:hAnsi="Calibri"/>
        </w:rPr>
        <w:t xml:space="preserve">. </w:t>
      </w:r>
      <w:proofErr w:type="spellStart"/>
      <w:r>
        <w:rPr>
          <w:rFonts w:ascii="Calibri" w:hAnsi="Calibri"/>
        </w:rPr>
        <w:t>Tra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gli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altri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nel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maggio</w:t>
      </w:r>
      <w:proofErr w:type="spellEnd"/>
      <w:r>
        <w:rPr>
          <w:rFonts w:ascii="Calibri" w:hAnsi="Calibri"/>
        </w:rPr>
        <w:t xml:space="preserve"> 2021, </w:t>
      </w:r>
      <w:r>
        <w:rPr>
          <w:rFonts w:ascii="Calibri" w:hAnsi="Calibri"/>
        </w:rPr>
        <w:t xml:space="preserve">è </w:t>
      </w:r>
      <w:proofErr w:type="spellStart"/>
      <w:r>
        <w:rPr>
          <w:rFonts w:ascii="Calibri" w:hAnsi="Calibri"/>
        </w:rPr>
        <w:t>u</w:t>
      </w:r>
      <w:r>
        <w:rPr>
          <w:rFonts w:ascii="Calibri" w:hAnsi="Calibri"/>
        </w:rPr>
        <w:t>scita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una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nuova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edizione</w:t>
      </w:r>
      <w:proofErr w:type="spellEnd"/>
      <w:r>
        <w:rPr>
          <w:rFonts w:ascii="Calibri" w:hAnsi="Calibri"/>
        </w:rPr>
        <w:t xml:space="preserve"> di "Habanera </w:t>
      </w:r>
      <w:proofErr w:type="spellStart"/>
      <w:r>
        <w:rPr>
          <w:rFonts w:ascii="Calibri" w:hAnsi="Calibri"/>
        </w:rPr>
        <w:t>Trunca</w:t>
      </w:r>
      <w:proofErr w:type="spellEnd"/>
      <w:r>
        <w:rPr>
          <w:rFonts w:ascii="Calibri" w:hAnsi="Calibri"/>
        </w:rPr>
        <w:t xml:space="preserve">" per "La </w:t>
      </w:r>
      <w:proofErr w:type="spellStart"/>
      <w:r>
        <w:rPr>
          <w:rFonts w:ascii="Calibri" w:hAnsi="Calibri"/>
        </w:rPr>
        <w:t>So</w:t>
      </w:r>
      <w:r>
        <w:rPr>
          <w:rFonts w:ascii="Calibri" w:hAnsi="Calibri"/>
        </w:rPr>
        <w:t>ñ</w:t>
      </w:r>
      <w:r>
        <w:rPr>
          <w:rFonts w:ascii="Calibri" w:hAnsi="Calibri"/>
        </w:rPr>
        <w:t>ada</w:t>
      </w:r>
      <w:proofErr w:type="spellEnd"/>
      <w:r>
        <w:rPr>
          <w:rFonts w:ascii="Calibri" w:hAnsi="Calibri"/>
        </w:rPr>
        <w:t xml:space="preserve">". Il </w:t>
      </w:r>
      <w:proofErr w:type="spellStart"/>
      <w:r>
        <w:rPr>
          <w:rFonts w:ascii="Calibri" w:hAnsi="Calibri"/>
        </w:rPr>
        <w:t>pezzo</w:t>
      </w:r>
      <w:proofErr w:type="spellEnd"/>
      <w:r>
        <w:rPr>
          <w:rFonts w:ascii="Calibri" w:hAnsi="Calibri"/>
        </w:rPr>
        <w:t xml:space="preserve"> </w:t>
      </w:r>
      <w:r>
        <w:rPr>
          <w:rFonts w:ascii="Calibri" w:hAnsi="Calibri"/>
        </w:rPr>
        <w:t xml:space="preserve">è </w:t>
      </w:r>
      <w:proofErr w:type="spellStart"/>
      <w:r>
        <w:rPr>
          <w:rFonts w:ascii="Calibri" w:hAnsi="Calibri"/>
        </w:rPr>
        <w:t>stato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dedicato</w:t>
      </w:r>
      <w:proofErr w:type="spellEnd"/>
      <w:r>
        <w:rPr>
          <w:rFonts w:ascii="Calibri" w:hAnsi="Calibri"/>
        </w:rPr>
        <w:t xml:space="preserve"> a Christian </w:t>
      </w:r>
      <w:proofErr w:type="spellStart"/>
      <w:r>
        <w:rPr>
          <w:rFonts w:ascii="Calibri" w:hAnsi="Calibri"/>
        </w:rPr>
        <w:t>Lavernier</w:t>
      </w:r>
      <w:proofErr w:type="spellEnd"/>
      <w:r>
        <w:rPr>
          <w:rFonts w:ascii="Calibri" w:hAnsi="Calibri"/>
        </w:rPr>
        <w:t xml:space="preserve"> da L</w:t>
      </w:r>
      <w:r w:rsidR="00270F5A">
        <w:rPr>
          <w:rFonts w:ascii="Calibri" w:hAnsi="Calibri"/>
        </w:rPr>
        <w:t>.</w:t>
      </w:r>
      <w:bookmarkStart w:id="0" w:name="_GoBack"/>
      <w:bookmarkEnd w:id="0"/>
      <w:r>
        <w:rPr>
          <w:rFonts w:ascii="Calibri" w:hAnsi="Calibri"/>
        </w:rPr>
        <w:t xml:space="preserve"> Brouwer e </w:t>
      </w:r>
      <w:proofErr w:type="spellStart"/>
      <w:r>
        <w:rPr>
          <w:rFonts w:ascii="Calibri" w:hAnsi="Calibri"/>
        </w:rPr>
        <w:t>pubblicato</w:t>
      </w:r>
      <w:proofErr w:type="spellEnd"/>
      <w:r>
        <w:rPr>
          <w:rFonts w:ascii="Calibri" w:hAnsi="Calibri"/>
        </w:rPr>
        <w:t xml:space="preserve"> da </w:t>
      </w:r>
      <w:proofErr w:type="spellStart"/>
      <w:r>
        <w:rPr>
          <w:rFonts w:ascii="Calibri" w:hAnsi="Calibri"/>
        </w:rPr>
        <w:t>Espirale</w:t>
      </w:r>
      <w:proofErr w:type="spellEnd"/>
      <w:r>
        <w:rPr>
          <w:rFonts w:ascii="Calibri" w:hAnsi="Calibri"/>
        </w:rPr>
        <w:t xml:space="preserve"> Eterna. </w:t>
      </w:r>
      <w:proofErr w:type="spellStart"/>
      <w:r w:rsidR="00C447E8" w:rsidRPr="003F04A4">
        <w:rPr>
          <w:rFonts w:ascii="Calibri" w:hAnsi="Calibri"/>
        </w:rPr>
        <w:t>Nel</w:t>
      </w:r>
      <w:proofErr w:type="spellEnd"/>
      <w:r w:rsidR="00C447E8" w:rsidRPr="003F04A4">
        <w:rPr>
          <w:rFonts w:ascii="Calibri" w:hAnsi="Calibri"/>
        </w:rPr>
        <w:t xml:space="preserve"> 2022, A. </w:t>
      </w:r>
      <w:proofErr w:type="spellStart"/>
      <w:r w:rsidR="00C447E8" w:rsidRPr="003F04A4">
        <w:rPr>
          <w:rFonts w:ascii="Calibri" w:hAnsi="Calibri"/>
        </w:rPr>
        <w:t>Solbiati</w:t>
      </w:r>
      <w:proofErr w:type="spellEnd"/>
      <w:r w:rsidR="00C447E8" w:rsidRPr="003F04A4">
        <w:rPr>
          <w:rFonts w:ascii="Calibri" w:hAnsi="Calibri"/>
        </w:rPr>
        <w:t xml:space="preserve"> </w:t>
      </w:r>
      <w:proofErr w:type="spellStart"/>
      <w:r w:rsidR="00C447E8" w:rsidRPr="003F04A4">
        <w:rPr>
          <w:rFonts w:ascii="Calibri" w:hAnsi="Calibri"/>
        </w:rPr>
        <w:t>firma</w:t>
      </w:r>
      <w:proofErr w:type="spellEnd"/>
      <w:r w:rsidR="00C447E8" w:rsidRPr="003F04A4">
        <w:rPr>
          <w:rFonts w:ascii="Calibri" w:hAnsi="Calibri"/>
        </w:rPr>
        <w:t xml:space="preserve"> “Six </w:t>
      </w:r>
      <w:proofErr w:type="spellStart"/>
      <w:r w:rsidR="00C447E8" w:rsidRPr="003F04A4">
        <w:rPr>
          <w:rFonts w:ascii="Calibri" w:hAnsi="Calibri"/>
        </w:rPr>
        <w:t>fois</w:t>
      </w:r>
      <w:proofErr w:type="spellEnd"/>
      <w:r w:rsidR="00C447E8" w:rsidRPr="003F04A4">
        <w:rPr>
          <w:rFonts w:ascii="Calibri" w:hAnsi="Calibri"/>
        </w:rPr>
        <w:t xml:space="preserve"> </w:t>
      </w:r>
      <w:proofErr w:type="spellStart"/>
      <w:r w:rsidR="00C447E8" w:rsidRPr="003F04A4">
        <w:rPr>
          <w:rFonts w:ascii="Calibri" w:hAnsi="Calibri"/>
        </w:rPr>
        <w:t>onze</w:t>
      </w:r>
      <w:proofErr w:type="spellEnd"/>
      <w:r w:rsidR="00C447E8" w:rsidRPr="003F04A4">
        <w:rPr>
          <w:rFonts w:ascii="Calibri" w:hAnsi="Calibri"/>
        </w:rPr>
        <w:t>” (</w:t>
      </w:r>
      <w:proofErr w:type="spellStart"/>
      <w:r w:rsidR="00C447E8" w:rsidRPr="003F04A4">
        <w:rPr>
          <w:rFonts w:ascii="Calibri" w:hAnsi="Calibri"/>
        </w:rPr>
        <w:t>Subini</w:t>
      </w:r>
      <w:proofErr w:type="spellEnd"/>
      <w:r w:rsidR="00C447E8" w:rsidRPr="003F04A4">
        <w:rPr>
          <w:rFonts w:ascii="Calibri" w:hAnsi="Calibri"/>
        </w:rPr>
        <w:t xml:space="preserve"> </w:t>
      </w:r>
      <w:proofErr w:type="spellStart"/>
      <w:r w:rsidR="00C447E8" w:rsidRPr="003F04A4">
        <w:rPr>
          <w:rFonts w:ascii="Calibri" w:hAnsi="Calibri"/>
        </w:rPr>
        <w:t>Zerboni</w:t>
      </w:r>
      <w:proofErr w:type="spellEnd"/>
      <w:r w:rsidR="00C447E8" w:rsidRPr="003F04A4">
        <w:rPr>
          <w:rFonts w:ascii="Calibri" w:hAnsi="Calibri"/>
        </w:rPr>
        <w:t xml:space="preserve">) </w:t>
      </w:r>
      <w:proofErr w:type="spellStart"/>
      <w:r w:rsidR="00C447E8" w:rsidRPr="003F04A4">
        <w:rPr>
          <w:rFonts w:ascii="Calibri" w:hAnsi="Calibri"/>
        </w:rPr>
        <w:t>sempre</w:t>
      </w:r>
      <w:proofErr w:type="spellEnd"/>
      <w:r w:rsidR="00C447E8" w:rsidRPr="003F04A4">
        <w:rPr>
          <w:rFonts w:ascii="Calibri" w:hAnsi="Calibri"/>
        </w:rPr>
        <w:t xml:space="preserve"> </w:t>
      </w:r>
      <w:proofErr w:type="spellStart"/>
      <w:r w:rsidR="00C447E8" w:rsidRPr="003F04A4">
        <w:rPr>
          <w:rFonts w:ascii="Calibri" w:hAnsi="Calibri"/>
        </w:rPr>
        <w:t>dedicato</w:t>
      </w:r>
      <w:proofErr w:type="spellEnd"/>
      <w:r w:rsidR="00C447E8" w:rsidRPr="003F04A4">
        <w:rPr>
          <w:rFonts w:ascii="Calibri" w:hAnsi="Calibri"/>
        </w:rPr>
        <w:t xml:space="preserve"> a </w:t>
      </w:r>
      <w:proofErr w:type="spellStart"/>
      <w:r w:rsidR="00C447E8" w:rsidRPr="003F04A4">
        <w:rPr>
          <w:rFonts w:ascii="Calibri" w:hAnsi="Calibri"/>
        </w:rPr>
        <w:t>Lavernier</w:t>
      </w:r>
      <w:proofErr w:type="spellEnd"/>
      <w:r w:rsidR="003F04A4" w:rsidRPr="003F04A4">
        <w:rPr>
          <w:rFonts w:ascii="Calibri" w:hAnsi="Calibri"/>
        </w:rPr>
        <w:t xml:space="preserve">, </w:t>
      </w:r>
      <w:proofErr w:type="spellStart"/>
      <w:r w:rsidR="003F04A4" w:rsidRPr="003F04A4">
        <w:rPr>
          <w:rFonts w:ascii="Calibri" w:hAnsi="Calibri"/>
        </w:rPr>
        <w:t>Nello</w:t>
      </w:r>
      <w:proofErr w:type="spellEnd"/>
      <w:r w:rsidR="003F04A4" w:rsidRPr="003F04A4">
        <w:rPr>
          <w:rFonts w:ascii="Calibri" w:hAnsi="Calibri"/>
        </w:rPr>
        <w:t xml:space="preserve"> </w:t>
      </w:r>
      <w:proofErr w:type="spellStart"/>
      <w:r w:rsidR="003F04A4" w:rsidRPr="003F04A4">
        <w:rPr>
          <w:rFonts w:ascii="Calibri" w:hAnsi="Calibri"/>
        </w:rPr>
        <w:t>stesso</w:t>
      </w:r>
      <w:proofErr w:type="spellEnd"/>
      <w:r w:rsidR="003F04A4" w:rsidRPr="003F04A4">
        <w:rPr>
          <w:rFonts w:ascii="Calibri" w:hAnsi="Calibri"/>
        </w:rPr>
        <w:t xml:space="preserve"> anno, </w:t>
      </w:r>
      <w:proofErr w:type="spellStart"/>
      <w:r w:rsidR="003F04A4" w:rsidRPr="003F04A4">
        <w:rPr>
          <w:rFonts w:ascii="Calibri" w:hAnsi="Calibri"/>
        </w:rPr>
        <w:t>Lavernier</w:t>
      </w:r>
      <w:proofErr w:type="spellEnd"/>
      <w:r w:rsidR="003F04A4" w:rsidRPr="003F04A4">
        <w:rPr>
          <w:rFonts w:ascii="Calibri" w:hAnsi="Calibri"/>
        </w:rPr>
        <w:t xml:space="preserve"> </w:t>
      </w:r>
      <w:proofErr w:type="spellStart"/>
      <w:r w:rsidR="003F04A4" w:rsidRPr="003F04A4">
        <w:rPr>
          <w:rFonts w:ascii="Calibri" w:hAnsi="Calibri"/>
        </w:rPr>
        <w:t>pubblica</w:t>
      </w:r>
      <w:proofErr w:type="spellEnd"/>
      <w:r w:rsidR="003F04A4" w:rsidRPr="003F04A4">
        <w:rPr>
          <w:rFonts w:ascii="Calibri" w:hAnsi="Calibri"/>
        </w:rPr>
        <w:t xml:space="preserve"> per </w:t>
      </w:r>
      <w:proofErr w:type="spellStart"/>
      <w:r w:rsidR="003F04A4" w:rsidRPr="003F04A4">
        <w:rPr>
          <w:rFonts w:ascii="Calibri" w:hAnsi="Calibri"/>
        </w:rPr>
        <w:t>Ema</w:t>
      </w:r>
      <w:proofErr w:type="spellEnd"/>
      <w:r w:rsidR="003F04A4" w:rsidRPr="003F04A4">
        <w:rPr>
          <w:rFonts w:ascii="Calibri" w:hAnsi="Calibri"/>
        </w:rPr>
        <w:t xml:space="preserve"> Vinci, “H</w:t>
      </w:r>
      <w:r w:rsidR="003F04A4">
        <w:rPr>
          <w:rFonts w:ascii="Calibri" w:hAnsi="Calibri"/>
        </w:rPr>
        <w:t>elgoland”</w:t>
      </w:r>
      <w:r w:rsidR="003F04A4" w:rsidRPr="003F04A4">
        <w:rPr>
          <w:rFonts w:ascii="Calibri" w:hAnsi="Calibri"/>
        </w:rPr>
        <w:t xml:space="preserve"> </w:t>
      </w:r>
      <w:r w:rsidR="003F04A4">
        <w:rPr>
          <w:rFonts w:ascii="Calibri" w:hAnsi="Calibri"/>
        </w:rPr>
        <w:t>[</w:t>
      </w:r>
      <w:proofErr w:type="spellStart"/>
      <w:r w:rsidR="003F04A4">
        <w:rPr>
          <w:rFonts w:ascii="Calibri" w:hAnsi="Calibri"/>
        </w:rPr>
        <w:t>So</w:t>
      </w:r>
      <w:r w:rsidR="003F04A4" w:rsidRPr="00C447E8">
        <w:rPr>
          <w:rFonts w:ascii="Calibri" w:hAnsi="Calibri"/>
        </w:rPr>
        <w:t>ñada</w:t>
      </w:r>
      <w:proofErr w:type="spellEnd"/>
      <w:r w:rsidR="003F04A4">
        <w:rPr>
          <w:rFonts w:ascii="Calibri" w:hAnsi="Calibri"/>
        </w:rPr>
        <w:t>]</w:t>
      </w:r>
      <w:r w:rsidR="00C447E8" w:rsidRPr="003F04A4">
        <w:rPr>
          <w:rFonts w:ascii="Calibri" w:hAnsi="Calibri"/>
        </w:rPr>
        <w:t xml:space="preserve">. </w:t>
      </w:r>
      <w:proofErr w:type="spellStart"/>
      <w:r w:rsidR="00C447E8" w:rsidRPr="00C447E8">
        <w:rPr>
          <w:rFonts w:ascii="Calibri" w:hAnsi="Calibri"/>
        </w:rPr>
        <w:t>Nel</w:t>
      </w:r>
      <w:proofErr w:type="spellEnd"/>
      <w:r w:rsidR="00C447E8" w:rsidRPr="00C447E8">
        <w:rPr>
          <w:rFonts w:ascii="Calibri" w:hAnsi="Calibri"/>
        </w:rPr>
        <w:t xml:space="preserve"> 2023, cinque </w:t>
      </w:r>
      <w:proofErr w:type="spellStart"/>
      <w:r w:rsidR="00C447E8" w:rsidRPr="00C447E8">
        <w:rPr>
          <w:rFonts w:ascii="Calibri" w:hAnsi="Calibri"/>
        </w:rPr>
        <w:t>opere</w:t>
      </w:r>
      <w:proofErr w:type="spellEnd"/>
      <w:r w:rsidR="00C447E8" w:rsidRPr="00C447E8">
        <w:rPr>
          <w:rFonts w:ascii="Calibri" w:hAnsi="Calibri"/>
        </w:rPr>
        <w:t xml:space="preserve"> </w:t>
      </w:r>
      <w:proofErr w:type="spellStart"/>
      <w:r w:rsidR="00C447E8" w:rsidRPr="00C447E8">
        <w:rPr>
          <w:rFonts w:ascii="Calibri" w:hAnsi="Calibri"/>
        </w:rPr>
        <w:t>composte</w:t>
      </w:r>
      <w:proofErr w:type="spellEnd"/>
      <w:r w:rsidR="00C447E8" w:rsidRPr="00C447E8">
        <w:rPr>
          <w:rFonts w:ascii="Calibri" w:hAnsi="Calibri"/>
        </w:rPr>
        <w:t xml:space="preserve"> da </w:t>
      </w:r>
      <w:proofErr w:type="spellStart"/>
      <w:r w:rsidR="00C447E8" w:rsidRPr="00C447E8">
        <w:rPr>
          <w:rFonts w:ascii="Calibri" w:hAnsi="Calibri"/>
        </w:rPr>
        <w:t>Lavernier</w:t>
      </w:r>
      <w:proofErr w:type="spellEnd"/>
      <w:r w:rsidR="00C447E8" w:rsidRPr="00C447E8">
        <w:rPr>
          <w:rFonts w:ascii="Calibri" w:hAnsi="Calibri"/>
        </w:rPr>
        <w:t xml:space="preserve"> (“Aurea” [</w:t>
      </w:r>
      <w:proofErr w:type="spellStart"/>
      <w:r w:rsidR="00C447E8" w:rsidRPr="00C447E8">
        <w:rPr>
          <w:rFonts w:ascii="Calibri" w:hAnsi="Calibri"/>
        </w:rPr>
        <w:t>Clarinetto</w:t>
      </w:r>
      <w:proofErr w:type="spellEnd"/>
      <w:r w:rsidR="00C447E8" w:rsidRPr="00C447E8">
        <w:rPr>
          <w:rFonts w:ascii="Calibri" w:hAnsi="Calibri"/>
        </w:rPr>
        <w:t xml:space="preserve"> e piano]</w:t>
      </w:r>
      <w:r w:rsidR="00C447E8">
        <w:rPr>
          <w:rFonts w:ascii="Calibri" w:hAnsi="Calibri"/>
        </w:rPr>
        <w:t>;</w:t>
      </w:r>
      <w:r w:rsidR="00C447E8" w:rsidRPr="00C447E8">
        <w:rPr>
          <w:rFonts w:ascii="Calibri" w:hAnsi="Calibri"/>
        </w:rPr>
        <w:t xml:space="preserve"> “</w:t>
      </w:r>
      <w:proofErr w:type="spellStart"/>
      <w:r w:rsidR="00C447E8" w:rsidRPr="00C447E8">
        <w:rPr>
          <w:rFonts w:ascii="Calibri" w:hAnsi="Calibri"/>
        </w:rPr>
        <w:t>Samo</w:t>
      </w:r>
      <w:proofErr w:type="spellEnd"/>
      <w:r w:rsidR="00C447E8" w:rsidRPr="00C447E8">
        <w:rPr>
          <w:rFonts w:ascii="Calibri" w:hAnsi="Calibri"/>
        </w:rPr>
        <w:t>©”, “The Gate of Hell</w:t>
      </w:r>
      <w:r w:rsidR="00C447E8">
        <w:rPr>
          <w:rFonts w:ascii="Calibri" w:hAnsi="Calibri"/>
        </w:rPr>
        <w:t xml:space="preserve">”, “Il </w:t>
      </w:r>
      <w:proofErr w:type="spellStart"/>
      <w:r w:rsidR="00C447E8">
        <w:rPr>
          <w:rFonts w:ascii="Calibri" w:hAnsi="Calibri"/>
        </w:rPr>
        <w:t>Ringhio</w:t>
      </w:r>
      <w:proofErr w:type="spellEnd"/>
      <w:r w:rsidR="00C447E8">
        <w:rPr>
          <w:rFonts w:ascii="Calibri" w:hAnsi="Calibri"/>
        </w:rPr>
        <w:t>”, “Bac</w:t>
      </w:r>
      <w:r w:rsidR="003F04A4">
        <w:rPr>
          <w:rFonts w:ascii="Calibri" w:hAnsi="Calibri"/>
        </w:rPr>
        <w:t>h</w:t>
      </w:r>
      <w:r w:rsidR="00C447E8">
        <w:rPr>
          <w:rFonts w:ascii="Calibri" w:hAnsi="Calibri"/>
        </w:rPr>
        <w:t xml:space="preserve"> &amp; Back” [</w:t>
      </w:r>
      <w:proofErr w:type="spellStart"/>
      <w:r w:rsidR="00C447E8">
        <w:rPr>
          <w:rFonts w:ascii="Calibri" w:hAnsi="Calibri"/>
        </w:rPr>
        <w:t>So</w:t>
      </w:r>
      <w:r w:rsidR="00C447E8" w:rsidRPr="00C447E8">
        <w:rPr>
          <w:rFonts w:ascii="Calibri" w:hAnsi="Calibri"/>
        </w:rPr>
        <w:t>ñada</w:t>
      </w:r>
      <w:proofErr w:type="spellEnd"/>
      <w:r w:rsidR="00C447E8">
        <w:rPr>
          <w:rFonts w:ascii="Calibri" w:hAnsi="Calibri"/>
        </w:rPr>
        <w:t xml:space="preserve">]) </w:t>
      </w:r>
      <w:proofErr w:type="spellStart"/>
      <w:r w:rsidR="00C447E8">
        <w:rPr>
          <w:rFonts w:ascii="Calibri" w:hAnsi="Calibri"/>
        </w:rPr>
        <w:t>sono</w:t>
      </w:r>
      <w:proofErr w:type="spellEnd"/>
      <w:r w:rsidR="00C447E8">
        <w:rPr>
          <w:rFonts w:ascii="Calibri" w:hAnsi="Calibri"/>
        </w:rPr>
        <w:t xml:space="preserve"> state </w:t>
      </w:r>
      <w:proofErr w:type="spellStart"/>
      <w:r w:rsidR="00C447E8">
        <w:rPr>
          <w:rFonts w:ascii="Calibri" w:hAnsi="Calibri"/>
        </w:rPr>
        <w:t>editate</w:t>
      </w:r>
      <w:proofErr w:type="spellEnd"/>
      <w:r w:rsidR="00C447E8">
        <w:rPr>
          <w:rFonts w:ascii="Calibri" w:hAnsi="Calibri"/>
        </w:rPr>
        <w:t xml:space="preserve"> da </w:t>
      </w:r>
      <w:proofErr w:type="spellStart"/>
      <w:r w:rsidR="00C447E8">
        <w:rPr>
          <w:rFonts w:ascii="Calibri" w:hAnsi="Calibri"/>
        </w:rPr>
        <w:t>Ema</w:t>
      </w:r>
      <w:proofErr w:type="spellEnd"/>
      <w:r w:rsidR="00C447E8">
        <w:rPr>
          <w:rFonts w:ascii="Calibri" w:hAnsi="Calibri"/>
        </w:rPr>
        <w:t xml:space="preserve"> Vinci. </w:t>
      </w:r>
      <w:proofErr w:type="spellStart"/>
      <w:r w:rsidR="00C447E8">
        <w:rPr>
          <w:rFonts w:ascii="Calibri" w:hAnsi="Calibri"/>
        </w:rPr>
        <w:t>Nello</w:t>
      </w:r>
      <w:proofErr w:type="spellEnd"/>
      <w:r w:rsidR="00C447E8">
        <w:rPr>
          <w:rFonts w:ascii="Calibri" w:hAnsi="Calibri"/>
        </w:rPr>
        <w:t xml:space="preserve"> </w:t>
      </w:r>
      <w:proofErr w:type="spellStart"/>
      <w:r w:rsidR="00C447E8">
        <w:rPr>
          <w:rFonts w:ascii="Calibri" w:hAnsi="Calibri"/>
        </w:rPr>
        <w:t>stesso</w:t>
      </w:r>
      <w:proofErr w:type="spellEnd"/>
      <w:r w:rsidR="00C447E8">
        <w:rPr>
          <w:rFonts w:ascii="Calibri" w:hAnsi="Calibri"/>
        </w:rPr>
        <w:t xml:space="preserve"> anno, </w:t>
      </w:r>
      <w:r w:rsidR="00270F5A">
        <w:rPr>
          <w:rFonts w:ascii="Calibri" w:hAnsi="Calibri"/>
        </w:rPr>
        <w:t xml:space="preserve">“Platero y </w:t>
      </w:r>
      <w:proofErr w:type="spellStart"/>
      <w:r w:rsidR="00270F5A">
        <w:rPr>
          <w:rFonts w:ascii="Calibri" w:hAnsi="Calibri"/>
        </w:rPr>
        <w:t>Yo</w:t>
      </w:r>
      <w:proofErr w:type="spellEnd"/>
      <w:r w:rsidR="00270F5A">
        <w:rPr>
          <w:rFonts w:ascii="Calibri" w:hAnsi="Calibri"/>
        </w:rPr>
        <w:t xml:space="preserve">” [con U. </w:t>
      </w:r>
      <w:proofErr w:type="spellStart"/>
      <w:r w:rsidR="00270F5A">
        <w:rPr>
          <w:rFonts w:ascii="Calibri" w:hAnsi="Calibri"/>
        </w:rPr>
        <w:t>Dighero</w:t>
      </w:r>
      <w:proofErr w:type="spellEnd"/>
      <w:r w:rsidR="00270F5A">
        <w:rPr>
          <w:rFonts w:ascii="Calibri" w:hAnsi="Calibri"/>
        </w:rPr>
        <w:t xml:space="preserve"> voce </w:t>
      </w:r>
      <w:proofErr w:type="spellStart"/>
      <w:r w:rsidR="00270F5A">
        <w:rPr>
          <w:rFonts w:ascii="Calibri" w:hAnsi="Calibri"/>
        </w:rPr>
        <w:t>recitante</w:t>
      </w:r>
      <w:proofErr w:type="spellEnd"/>
      <w:r w:rsidR="00270F5A">
        <w:rPr>
          <w:rFonts w:ascii="Calibri" w:hAnsi="Calibri"/>
        </w:rPr>
        <w:t xml:space="preserve"> </w:t>
      </w:r>
      <w:proofErr w:type="spellStart"/>
      <w:r w:rsidR="00270F5A">
        <w:rPr>
          <w:rFonts w:ascii="Calibri" w:hAnsi="Calibri"/>
        </w:rPr>
        <w:t>ed</w:t>
      </w:r>
      <w:proofErr w:type="spellEnd"/>
      <w:r w:rsidR="00270F5A">
        <w:rPr>
          <w:rFonts w:ascii="Calibri" w:hAnsi="Calibri"/>
        </w:rPr>
        <w:t xml:space="preserve"> ed. solo </w:t>
      </w:r>
      <w:proofErr w:type="spellStart"/>
      <w:r w:rsidR="00270F5A">
        <w:rPr>
          <w:rFonts w:ascii="Calibri" w:hAnsi="Calibri"/>
        </w:rPr>
        <w:t>chitarra</w:t>
      </w:r>
      <w:proofErr w:type="spellEnd"/>
      <w:r w:rsidR="00270F5A">
        <w:rPr>
          <w:rFonts w:ascii="Calibri" w:hAnsi="Calibri"/>
        </w:rPr>
        <w:t xml:space="preserve">], </w:t>
      </w:r>
      <w:r w:rsidR="00C447E8" w:rsidRPr="00C447E8">
        <w:rPr>
          <w:rFonts w:ascii="Calibri" w:hAnsi="Calibri"/>
        </w:rPr>
        <w:t xml:space="preserve">“Six </w:t>
      </w:r>
      <w:proofErr w:type="spellStart"/>
      <w:r w:rsidR="00C447E8" w:rsidRPr="00C447E8">
        <w:rPr>
          <w:rFonts w:ascii="Calibri" w:hAnsi="Calibri"/>
        </w:rPr>
        <w:t>fois</w:t>
      </w:r>
      <w:proofErr w:type="spellEnd"/>
      <w:r w:rsidR="00C447E8" w:rsidRPr="00C447E8">
        <w:rPr>
          <w:rFonts w:ascii="Calibri" w:hAnsi="Calibri"/>
        </w:rPr>
        <w:t xml:space="preserve"> </w:t>
      </w:r>
      <w:proofErr w:type="spellStart"/>
      <w:r w:rsidR="00C447E8" w:rsidRPr="00C447E8">
        <w:rPr>
          <w:rFonts w:ascii="Calibri" w:hAnsi="Calibri"/>
        </w:rPr>
        <w:t>onze</w:t>
      </w:r>
      <w:proofErr w:type="spellEnd"/>
      <w:r w:rsidR="00C447E8" w:rsidRPr="00C447E8">
        <w:rPr>
          <w:rFonts w:ascii="Calibri" w:hAnsi="Calibri"/>
        </w:rPr>
        <w:t>”</w:t>
      </w:r>
      <w:r w:rsidR="00C447E8" w:rsidRPr="00C447E8">
        <w:rPr>
          <w:rFonts w:ascii="Calibri" w:hAnsi="Calibri"/>
        </w:rPr>
        <w:t xml:space="preserve"> </w:t>
      </w:r>
      <w:proofErr w:type="spellStart"/>
      <w:r w:rsidR="00C447E8" w:rsidRPr="00C447E8">
        <w:rPr>
          <w:rFonts w:ascii="Calibri" w:hAnsi="Calibri"/>
        </w:rPr>
        <w:t>ed</w:t>
      </w:r>
      <w:proofErr w:type="spellEnd"/>
      <w:r w:rsidR="00C447E8" w:rsidRPr="00C447E8">
        <w:rPr>
          <w:rFonts w:ascii="Calibri" w:hAnsi="Calibri"/>
        </w:rPr>
        <w:t xml:space="preserve"> </w:t>
      </w:r>
      <w:r w:rsidR="00C447E8">
        <w:rPr>
          <w:rFonts w:ascii="Calibri" w:hAnsi="Calibri"/>
        </w:rPr>
        <w:t xml:space="preserve">“Il </w:t>
      </w:r>
      <w:proofErr w:type="spellStart"/>
      <w:r w:rsidR="00C447E8">
        <w:rPr>
          <w:rFonts w:ascii="Calibri" w:hAnsi="Calibri"/>
        </w:rPr>
        <w:t>Ringhio</w:t>
      </w:r>
      <w:proofErr w:type="spellEnd"/>
      <w:r w:rsidR="00C447E8">
        <w:rPr>
          <w:rFonts w:ascii="Calibri" w:hAnsi="Calibri"/>
        </w:rPr>
        <w:t>”</w:t>
      </w:r>
      <w:r w:rsidR="00C447E8">
        <w:rPr>
          <w:rFonts w:ascii="Calibri" w:hAnsi="Calibri"/>
        </w:rPr>
        <w:t xml:space="preserve"> </w:t>
      </w:r>
      <w:proofErr w:type="spellStart"/>
      <w:r w:rsidR="00C447E8">
        <w:rPr>
          <w:rFonts w:ascii="Calibri" w:hAnsi="Calibri"/>
        </w:rPr>
        <w:t>sono</w:t>
      </w:r>
      <w:proofErr w:type="spellEnd"/>
      <w:r w:rsidR="00C447E8">
        <w:rPr>
          <w:rFonts w:ascii="Calibri" w:hAnsi="Calibri"/>
        </w:rPr>
        <w:t xml:space="preserve"> </w:t>
      </w:r>
      <w:r w:rsidR="003F04A4">
        <w:rPr>
          <w:rFonts w:ascii="Calibri" w:hAnsi="Calibri"/>
        </w:rPr>
        <w:t xml:space="preserve">incise per </w:t>
      </w:r>
      <w:proofErr w:type="spellStart"/>
      <w:r w:rsidR="003F04A4">
        <w:rPr>
          <w:rFonts w:ascii="Calibri" w:hAnsi="Calibri"/>
        </w:rPr>
        <w:t>Ema</w:t>
      </w:r>
      <w:proofErr w:type="spellEnd"/>
      <w:r w:rsidR="003F04A4">
        <w:rPr>
          <w:rFonts w:ascii="Calibri" w:hAnsi="Calibri"/>
        </w:rPr>
        <w:t xml:space="preserve"> Records.</w:t>
      </w:r>
    </w:p>
    <w:p w:rsidR="00152E2D" w:rsidRPr="00270F5A" w:rsidRDefault="00270F5A" w:rsidP="00270F5A">
      <w:pPr>
        <w:rPr>
          <w:rFonts w:ascii="Calibri" w:hAnsi="Calibri"/>
          <w:lang w:val="fr-FR"/>
        </w:rPr>
      </w:pPr>
      <w:proofErr w:type="spellStart"/>
      <w:r w:rsidRPr="00270F5A">
        <w:rPr>
          <w:rFonts w:ascii="Calibri" w:hAnsi="Calibri"/>
          <w:lang w:val="fr-FR"/>
        </w:rPr>
        <w:t>Nel</w:t>
      </w:r>
      <w:proofErr w:type="spellEnd"/>
      <w:r w:rsidRPr="00270F5A">
        <w:rPr>
          <w:rFonts w:ascii="Calibri" w:hAnsi="Calibri"/>
          <w:lang w:val="fr-FR"/>
        </w:rPr>
        <w:t xml:space="preserve"> 2023 la </w:t>
      </w:r>
      <w:proofErr w:type="spellStart"/>
      <w:r w:rsidRPr="00270F5A">
        <w:rPr>
          <w:rFonts w:ascii="Calibri" w:hAnsi="Calibri"/>
          <w:lang w:val="fr-FR"/>
        </w:rPr>
        <w:t>collaborazione</w:t>
      </w:r>
      <w:proofErr w:type="spellEnd"/>
      <w:r w:rsidRPr="00270F5A">
        <w:rPr>
          <w:rFonts w:ascii="Calibri" w:hAnsi="Calibri"/>
          <w:lang w:val="fr-FR"/>
        </w:rPr>
        <w:t xml:space="preserve"> con J. </w:t>
      </w:r>
      <w:proofErr w:type="spellStart"/>
      <w:r w:rsidRPr="00270F5A">
        <w:rPr>
          <w:rFonts w:ascii="Calibri" w:hAnsi="Calibri"/>
          <w:lang w:val="fr-FR"/>
        </w:rPr>
        <w:t>Bab</w:t>
      </w:r>
      <w:r>
        <w:rPr>
          <w:rFonts w:ascii="Calibri" w:hAnsi="Calibri"/>
          <w:lang w:val="fr-FR"/>
        </w:rPr>
        <w:t>oni</w:t>
      </w:r>
      <w:proofErr w:type="spellEnd"/>
      <w:r>
        <w:rPr>
          <w:rFonts w:ascii="Calibri" w:hAnsi="Calibri"/>
          <w:lang w:val="fr-FR"/>
        </w:rPr>
        <w:t xml:space="preserve"> </w:t>
      </w:r>
      <w:proofErr w:type="spellStart"/>
      <w:r>
        <w:rPr>
          <w:rFonts w:ascii="Calibri" w:hAnsi="Calibri"/>
          <w:lang w:val="fr-FR"/>
        </w:rPr>
        <w:t>Schilingi</w:t>
      </w:r>
      <w:proofErr w:type="spellEnd"/>
      <w:r>
        <w:rPr>
          <w:rFonts w:ascii="Calibri" w:hAnsi="Calibri"/>
          <w:lang w:val="fr-FR"/>
        </w:rPr>
        <w:t xml:space="preserve"> porta alla </w:t>
      </w:r>
      <w:proofErr w:type="spellStart"/>
      <w:r>
        <w:rPr>
          <w:rFonts w:ascii="Calibri" w:hAnsi="Calibri"/>
          <w:lang w:val="fr-FR"/>
        </w:rPr>
        <w:t>creazione</w:t>
      </w:r>
      <w:proofErr w:type="spellEnd"/>
      <w:r>
        <w:rPr>
          <w:rFonts w:ascii="Calibri" w:hAnsi="Calibri"/>
          <w:lang w:val="fr-FR"/>
        </w:rPr>
        <w:t xml:space="preserve"> di Wolf 1069, in </w:t>
      </w:r>
      <w:proofErr w:type="spellStart"/>
      <w:r>
        <w:rPr>
          <w:rFonts w:ascii="Calibri" w:hAnsi="Calibri"/>
          <w:lang w:val="fr-FR"/>
        </w:rPr>
        <w:t>scena</w:t>
      </w:r>
      <w:proofErr w:type="spellEnd"/>
      <w:r>
        <w:rPr>
          <w:rFonts w:ascii="Calibri" w:hAnsi="Calibri"/>
          <w:lang w:val="fr-FR"/>
        </w:rPr>
        <w:t xml:space="preserve"> </w:t>
      </w:r>
      <w:proofErr w:type="spellStart"/>
      <w:r>
        <w:rPr>
          <w:rFonts w:ascii="Calibri" w:hAnsi="Calibri"/>
          <w:lang w:val="fr-FR"/>
        </w:rPr>
        <w:t>nel</w:t>
      </w:r>
      <w:proofErr w:type="spellEnd"/>
      <w:r>
        <w:rPr>
          <w:rFonts w:ascii="Calibri" w:hAnsi="Calibri"/>
          <w:lang w:val="fr-FR"/>
        </w:rPr>
        <w:t xml:space="preserve"> 2024. </w:t>
      </w:r>
    </w:p>
    <w:p w:rsidR="00152E2D" w:rsidRDefault="006913B2">
      <w:pPr>
        <w:pStyle w:val="CorpoA"/>
        <w:jc w:val="both"/>
        <w:rPr>
          <w:rFonts w:ascii="Calibri" w:eastAsia="Calibri" w:hAnsi="Calibri" w:cs="Calibri"/>
          <w:sz w:val="24"/>
          <w:szCs w:val="24"/>
          <w:lang w:val="it-IT"/>
        </w:rPr>
      </w:pPr>
      <w:r>
        <w:rPr>
          <w:rFonts w:ascii="Calibri" w:hAnsi="Calibri"/>
          <w:sz w:val="24"/>
          <w:szCs w:val="24"/>
          <w:lang w:val="it-IT"/>
        </w:rPr>
        <w:t>C</w:t>
      </w:r>
      <w:r>
        <w:rPr>
          <w:rFonts w:ascii="Calibri" w:hAnsi="Calibri"/>
          <w:sz w:val="24"/>
          <w:szCs w:val="24"/>
          <w:lang w:val="it-IT"/>
        </w:rPr>
        <w:t xml:space="preserve">hristian </w:t>
      </w:r>
      <w:proofErr w:type="spellStart"/>
      <w:r>
        <w:rPr>
          <w:rFonts w:ascii="Calibri" w:hAnsi="Calibri"/>
          <w:sz w:val="24"/>
          <w:szCs w:val="24"/>
          <w:lang w:val="it-IT"/>
        </w:rPr>
        <w:t>Lavernier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suona su chitarre</w:t>
      </w:r>
      <w:r w:rsidR="00270F5A">
        <w:rPr>
          <w:rFonts w:ascii="Calibri" w:hAnsi="Calibri"/>
          <w:sz w:val="24"/>
          <w:szCs w:val="24"/>
          <w:lang w:val="it-IT"/>
        </w:rPr>
        <w:t xml:space="preserve"> (6 corde)</w:t>
      </w:r>
      <w:r>
        <w:rPr>
          <w:rFonts w:ascii="Calibri" w:hAnsi="Calibri"/>
          <w:sz w:val="24"/>
          <w:szCs w:val="24"/>
          <w:lang w:val="it-IT"/>
        </w:rPr>
        <w:t xml:space="preserve"> </w:t>
      </w:r>
      <w:proofErr w:type="spellStart"/>
      <w:r>
        <w:rPr>
          <w:rFonts w:ascii="Calibri" w:hAnsi="Calibri"/>
          <w:sz w:val="24"/>
          <w:szCs w:val="24"/>
          <w:lang w:val="it-IT"/>
        </w:rPr>
        <w:t>Jos</w:t>
      </w:r>
      <w:r>
        <w:rPr>
          <w:rFonts w:ascii="Calibri" w:hAnsi="Calibri"/>
          <w:sz w:val="24"/>
          <w:szCs w:val="24"/>
          <w:lang w:val="it-IT"/>
        </w:rPr>
        <w:t>è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</w:t>
      </w:r>
      <w:r>
        <w:rPr>
          <w:rFonts w:ascii="Calibri" w:hAnsi="Calibri"/>
          <w:sz w:val="24"/>
          <w:szCs w:val="24"/>
          <w:lang w:val="it-IT"/>
        </w:rPr>
        <w:t xml:space="preserve">Ramirez ed </w:t>
      </w:r>
      <w:r>
        <w:rPr>
          <w:rFonts w:ascii="Calibri" w:hAnsi="Calibri"/>
          <w:sz w:val="24"/>
          <w:szCs w:val="24"/>
          <w:lang w:val="it-IT"/>
        </w:rPr>
        <w:t xml:space="preserve">è </w:t>
      </w:r>
      <w:proofErr w:type="spellStart"/>
      <w:r>
        <w:rPr>
          <w:rFonts w:ascii="Calibri" w:hAnsi="Calibri"/>
          <w:sz w:val="24"/>
          <w:szCs w:val="24"/>
          <w:lang w:val="it-IT"/>
        </w:rPr>
        <w:t>endorser</w:t>
      </w:r>
      <w:proofErr w:type="spellEnd"/>
      <w:r>
        <w:rPr>
          <w:rFonts w:ascii="Calibri" w:hAnsi="Calibri"/>
          <w:sz w:val="24"/>
          <w:szCs w:val="24"/>
          <w:lang w:val="it-IT"/>
        </w:rPr>
        <w:t xml:space="preserve"> ufficiale di Aquila Corde Armo</w:t>
      </w:r>
      <w:r>
        <w:rPr>
          <w:rFonts w:ascii="Calibri" w:hAnsi="Calibri"/>
          <w:sz w:val="24"/>
          <w:szCs w:val="24"/>
          <w:lang w:val="it-IT"/>
        </w:rPr>
        <w:t>niche.</w:t>
      </w:r>
    </w:p>
    <w:p w:rsidR="00152E2D" w:rsidRDefault="00152E2D">
      <w:pPr>
        <w:pStyle w:val="CorpoA"/>
        <w:jc w:val="both"/>
        <w:rPr>
          <w:rFonts w:ascii="Calibri" w:eastAsia="Calibri" w:hAnsi="Calibri" w:cs="Calibri"/>
          <w:sz w:val="24"/>
          <w:szCs w:val="24"/>
          <w:lang w:val="it-IT"/>
        </w:rPr>
      </w:pPr>
    </w:p>
    <w:p w:rsidR="00270F5A" w:rsidRDefault="00270F5A" w:rsidP="00270F5A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sz w:val="20"/>
          <w:szCs w:val="20"/>
        </w:rPr>
      </w:pPr>
      <w:r>
        <w:rPr>
          <w:rFonts w:ascii="Helvetica Neue" w:hAnsi="Helvetica Neue"/>
          <w:i/>
          <w:iCs/>
          <w:sz w:val="20"/>
          <w:szCs w:val="20"/>
        </w:rPr>
        <w:t>Contacts - Management - K&amp;C Group</w:t>
      </w:r>
    </w:p>
    <w:p w:rsidR="00270F5A" w:rsidRDefault="00270F5A" w:rsidP="00270F5A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rStyle w:val="Nessuno"/>
          <w:rFonts w:ascii="Helvetica Neue" w:eastAsia="Helvetica Neue" w:hAnsi="Helvetica Neue" w:cs="Helvetica Neue"/>
          <w:i/>
          <w:iCs/>
          <w:sz w:val="20"/>
          <w:szCs w:val="20"/>
        </w:rPr>
      </w:pPr>
      <w:hyperlink r:id="rId6" w:history="1">
        <w:r>
          <w:rPr>
            <w:rStyle w:val="Hyperlink0"/>
            <w:sz w:val="20"/>
            <w:szCs w:val="20"/>
          </w:rPr>
          <w:t>www.christianlavernier.com</w:t>
        </w:r>
      </w:hyperlink>
    </w:p>
    <w:p w:rsidR="00270F5A" w:rsidRDefault="00270F5A" w:rsidP="00270F5A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  <w:rPr>
          <w:rStyle w:val="Nessuno"/>
          <w:rFonts w:ascii="Helvetica Neue" w:eastAsia="Helvetica Neue" w:hAnsi="Helvetica Neue" w:cs="Helvetica Neue"/>
          <w:i/>
          <w:iCs/>
          <w:sz w:val="20"/>
          <w:szCs w:val="20"/>
        </w:rPr>
      </w:pPr>
      <w:r>
        <w:rPr>
          <w:rStyle w:val="Nessuno"/>
          <w:rFonts w:ascii="Helvetica Neue" w:hAnsi="Helvetica Neue"/>
          <w:i/>
          <w:iCs/>
          <w:sz w:val="20"/>
          <w:szCs w:val="20"/>
        </w:rPr>
        <w:t>management@christianlavernier.com</w:t>
      </w:r>
    </w:p>
    <w:p w:rsidR="00152E2D" w:rsidRDefault="00152E2D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</w:tabs>
        <w:suppressAutoHyphens/>
        <w:jc w:val="right"/>
      </w:pPr>
    </w:p>
    <w:sectPr w:rsidR="00152E2D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13B2" w:rsidRDefault="006913B2">
      <w:r>
        <w:separator/>
      </w:r>
    </w:p>
  </w:endnote>
  <w:endnote w:type="continuationSeparator" w:id="0">
    <w:p w:rsidR="006913B2" w:rsidRDefault="00691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E2D" w:rsidRDefault="00152E2D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13B2" w:rsidRDefault="006913B2">
      <w:r>
        <w:separator/>
      </w:r>
    </w:p>
  </w:footnote>
  <w:footnote w:type="continuationSeparator" w:id="0">
    <w:p w:rsidR="006913B2" w:rsidRDefault="00691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52E2D" w:rsidRDefault="00152E2D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E2D"/>
    <w:rsid w:val="00152E2D"/>
    <w:rsid w:val="00270F5A"/>
    <w:rsid w:val="003F04A4"/>
    <w:rsid w:val="005A3AEA"/>
    <w:rsid w:val="006913B2"/>
    <w:rsid w:val="00C44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6AF44A4"/>
  <w15:docId w15:val="{D0C3F8B2-B926-C84F-96F1-EE4F28F57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fr-FR" w:eastAsia="fr-F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Sottotitolo">
    <w:name w:val="Sottotitolo"/>
    <w:next w:val="CorpoA"/>
    <w:pPr>
      <w:keepNext/>
    </w:pPr>
    <w:rPr>
      <w:rFonts w:ascii="Helvetica Neue" w:hAnsi="Helvetica Neue" w:cs="Arial Unicode MS"/>
      <w:color w:val="000000"/>
      <w:sz w:val="40"/>
      <w:szCs w:val="4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A">
    <w:name w:val="Corpo A"/>
    <w:pPr>
      <w:widowControl w:val="0"/>
      <w:suppressAutoHyphens/>
    </w:pPr>
    <w:rPr>
      <w:rFonts w:cs="Arial Unicode MS"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customStyle="1" w:styleId="Corpo">
    <w:name w:val="Corpo"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character" w:customStyle="1" w:styleId="Nessuno">
    <w:name w:val="Nessuno"/>
  </w:style>
  <w:style w:type="character" w:customStyle="1" w:styleId="Hyperlink0">
    <w:name w:val="Hyperlink.0"/>
    <w:basedOn w:val="Nessuno"/>
    <w:rPr>
      <w:rFonts w:ascii="Helvetica Neue" w:eastAsia="Helvetica Neue" w:hAnsi="Helvetica Neue" w:cs="Helvetica Neue"/>
      <w:outline w:val="0"/>
      <w:color w:val="0000FF"/>
      <w:u w:val="single" w:color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5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hristianlavernier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Thème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hème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hème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546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nebiolofrancesca@gmail.com</cp:lastModifiedBy>
  <cp:revision>2</cp:revision>
  <dcterms:created xsi:type="dcterms:W3CDTF">2024-01-02T09:49:00Z</dcterms:created>
  <dcterms:modified xsi:type="dcterms:W3CDTF">2024-01-02T11:56:00Z</dcterms:modified>
</cp:coreProperties>
</file>